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DDBF" w14:textId="77777777" w:rsidR="002A1041" w:rsidRPr="00E5191D" w:rsidRDefault="002A1041" w:rsidP="002A1041">
      <w:pPr>
        <w:ind w:right="108"/>
        <w:jc w:val="center"/>
        <w:rPr>
          <w:sz w:val="2"/>
          <w:szCs w:val="2"/>
        </w:rPr>
      </w:pPr>
      <w:r w:rsidRPr="00E5191D">
        <w:rPr>
          <w:b/>
          <w:bCs/>
          <w:noProof/>
          <w:sz w:val="32"/>
          <w:szCs w:val="32"/>
        </w:rPr>
        <w:drawing>
          <wp:inline distT="0" distB="0" distL="0" distR="0" wp14:anchorId="0F6B682A" wp14:editId="5ED997DD">
            <wp:extent cx="1907562" cy="1893536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89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BDE2" w14:textId="77777777" w:rsidR="002A1041" w:rsidRPr="00E5191D" w:rsidRDefault="002A1041" w:rsidP="002A1041">
      <w:pPr>
        <w:ind w:right="108"/>
        <w:rPr>
          <w:sz w:val="12"/>
          <w:szCs w:val="12"/>
        </w:rPr>
      </w:pPr>
    </w:p>
    <w:p w14:paraId="2C97443F" w14:textId="77777777" w:rsidR="002A1041" w:rsidRPr="00E5191D" w:rsidRDefault="002A1041" w:rsidP="002A1041">
      <w:pPr>
        <w:ind w:right="108"/>
        <w:rPr>
          <w:sz w:val="22"/>
          <w:szCs w:val="22"/>
        </w:rPr>
      </w:pPr>
      <w:r w:rsidRPr="00E5191D">
        <w:rPr>
          <w:sz w:val="22"/>
          <w:szCs w:val="22"/>
        </w:rPr>
        <w:t>"Faith" from the human point of view: A man or woman with a somber face, jaw set, fists clenched, battling their way through the storms of life "by faith."</w:t>
      </w:r>
    </w:p>
    <w:p w14:paraId="4221E0C1" w14:textId="77777777" w:rsidR="002A1041" w:rsidRPr="00E5191D" w:rsidRDefault="002A1041" w:rsidP="002A1041">
      <w:pPr>
        <w:ind w:right="108"/>
        <w:rPr>
          <w:sz w:val="12"/>
          <w:szCs w:val="12"/>
        </w:rPr>
      </w:pPr>
    </w:p>
    <w:p w14:paraId="28B82AF9" w14:textId="6879463A" w:rsidR="002A1041" w:rsidRPr="00E5191D" w:rsidRDefault="002A1041" w:rsidP="002A1041">
      <w:pPr>
        <w:ind w:right="108"/>
        <w:rPr>
          <w:sz w:val="22"/>
          <w:szCs w:val="22"/>
        </w:rPr>
      </w:pPr>
      <w:r w:rsidRPr="00E5191D">
        <w:rPr>
          <w:sz w:val="22"/>
          <w:szCs w:val="22"/>
        </w:rPr>
        <w:t>Faith as Jesus reveals it: Not only are you in touch with reality</w:t>
      </w:r>
      <w:r>
        <w:rPr>
          <w:sz w:val="22"/>
          <w:szCs w:val="22"/>
        </w:rPr>
        <w:t>…</w:t>
      </w:r>
      <w:r w:rsidRPr="00E5191D">
        <w:rPr>
          <w:sz w:val="22"/>
          <w:szCs w:val="22"/>
        </w:rPr>
        <w:t xml:space="preserve">.  </w:t>
      </w:r>
    </w:p>
    <w:p w14:paraId="3C556AA6" w14:textId="77777777" w:rsidR="002A1041" w:rsidRPr="002A1041" w:rsidRDefault="002A1041" w:rsidP="002A1041">
      <w:pPr>
        <w:ind w:right="108"/>
        <w:rPr>
          <w:sz w:val="16"/>
          <w:szCs w:val="16"/>
        </w:rPr>
      </w:pPr>
    </w:p>
    <w:p w14:paraId="33E93421" w14:textId="77777777" w:rsidR="002A1041" w:rsidRPr="002A1041" w:rsidRDefault="002A1041" w:rsidP="002A1041">
      <w:pPr>
        <w:ind w:right="108"/>
        <w:jc w:val="center"/>
        <w:rPr>
          <w:b/>
          <w:bCs/>
          <w:color w:val="C00000"/>
          <w:sz w:val="26"/>
          <w:szCs w:val="26"/>
        </w:rPr>
      </w:pPr>
      <w:r w:rsidRPr="002A1041">
        <w:rPr>
          <w:b/>
          <w:bCs/>
          <w:color w:val="C00000"/>
          <w:sz w:val="26"/>
          <w:szCs w:val="26"/>
        </w:rPr>
        <w:t>You're having fun.</w:t>
      </w:r>
    </w:p>
    <w:p w14:paraId="148196F4" w14:textId="77777777" w:rsidR="002A1041" w:rsidRPr="002A1041" w:rsidRDefault="002A1041" w:rsidP="002A1041">
      <w:pPr>
        <w:ind w:right="108"/>
        <w:rPr>
          <w:color w:val="C00000"/>
          <w:sz w:val="26"/>
          <w:szCs w:val="26"/>
        </w:rPr>
      </w:pPr>
    </w:p>
    <w:p w14:paraId="130CD881" w14:textId="2AA51706" w:rsidR="002A1041" w:rsidRPr="002A1041" w:rsidRDefault="002A1041" w:rsidP="002A1041">
      <w:pPr>
        <w:ind w:right="108"/>
        <w:jc w:val="center"/>
        <w:rPr>
          <w:b/>
          <w:bCs/>
          <w:color w:val="C00000"/>
          <w:sz w:val="22"/>
          <w:szCs w:val="22"/>
        </w:rPr>
      </w:pPr>
      <w:r w:rsidRPr="002A1041">
        <w:rPr>
          <w:b/>
          <w:bCs/>
          <w:color w:val="C00000"/>
          <w:sz w:val="22"/>
          <w:szCs w:val="22"/>
        </w:rPr>
        <w:t>Even when things are difficult, you're still having a good time within,</w:t>
      </w:r>
    </w:p>
    <w:p w14:paraId="36B462E2" w14:textId="77777777" w:rsidR="002A1041" w:rsidRDefault="002A1041" w:rsidP="002A1041">
      <w:pPr>
        <w:ind w:right="108"/>
        <w:rPr>
          <w:sz w:val="22"/>
          <w:szCs w:val="22"/>
        </w:rPr>
      </w:pPr>
    </w:p>
    <w:p w14:paraId="4A88D4A0" w14:textId="2FD5C35C" w:rsidR="002A1041" w:rsidRPr="00E5191D" w:rsidRDefault="002A1041" w:rsidP="002A1041">
      <w:pPr>
        <w:ind w:right="108"/>
        <w:rPr>
          <w:i/>
          <w:iCs/>
          <w:sz w:val="22"/>
          <w:szCs w:val="22"/>
        </w:rPr>
      </w:pPr>
      <w:r>
        <w:rPr>
          <w:sz w:val="22"/>
          <w:szCs w:val="22"/>
        </w:rPr>
        <w:t>….</w:t>
      </w:r>
      <w:r w:rsidRPr="00E5191D">
        <w:rPr>
          <w:i/>
          <w:iCs/>
          <w:sz w:val="22"/>
          <w:szCs w:val="22"/>
        </w:rPr>
        <w:t>as you walk in God's light.</w:t>
      </w:r>
    </w:p>
    <w:p w14:paraId="7E51CAA0" w14:textId="77777777" w:rsidR="002A1041" w:rsidRPr="00E5191D" w:rsidRDefault="002A1041" w:rsidP="002A1041">
      <w:pPr>
        <w:ind w:right="108"/>
        <w:rPr>
          <w:sz w:val="8"/>
          <w:szCs w:val="8"/>
        </w:rPr>
      </w:pPr>
    </w:p>
    <w:p w14:paraId="7C0D2FB0" w14:textId="77777777" w:rsidR="002A1041" w:rsidRDefault="002A1041" w:rsidP="002A1041">
      <w:pPr>
        <w:ind w:right="108"/>
        <w:rPr>
          <w:color w:val="000000"/>
          <w:sz w:val="22"/>
          <w:szCs w:val="22"/>
        </w:rPr>
      </w:pPr>
    </w:p>
    <w:p w14:paraId="22D7476D" w14:textId="1A70FFAC" w:rsidR="002A1041" w:rsidRPr="00E5191D" w:rsidRDefault="002A1041" w:rsidP="002A1041">
      <w:pPr>
        <w:ind w:right="108"/>
        <w:rPr>
          <w:i/>
          <w:iCs/>
          <w:color w:val="000000"/>
          <w:sz w:val="22"/>
          <w:szCs w:val="22"/>
        </w:rPr>
      </w:pPr>
      <w:r w:rsidRPr="00E5191D">
        <w:rPr>
          <w:color w:val="000000"/>
          <w:sz w:val="22"/>
          <w:szCs w:val="22"/>
        </w:rPr>
        <w:t xml:space="preserve">The thing that bugged the Pharisees about Jesus' disciples was that they were out there in the real world having a good time. </w:t>
      </w:r>
      <w:r w:rsidRPr="00E5191D">
        <w:rPr>
          <w:i/>
          <w:iCs/>
          <w:color w:val="000000"/>
          <w:sz w:val="22"/>
          <w:szCs w:val="22"/>
        </w:rPr>
        <w:t>"How can they be men of faith, if they're having fun?"</w:t>
      </w:r>
    </w:p>
    <w:p w14:paraId="37DBD845" w14:textId="77777777" w:rsidR="002A1041" w:rsidRPr="00E5191D" w:rsidRDefault="002A1041" w:rsidP="002A1041">
      <w:pPr>
        <w:ind w:right="108"/>
        <w:rPr>
          <w:sz w:val="10"/>
          <w:szCs w:val="10"/>
        </w:rPr>
      </w:pPr>
    </w:p>
    <w:p w14:paraId="28F7F498" w14:textId="4B6F37A5" w:rsidR="002A1041" w:rsidRPr="002A1041" w:rsidRDefault="002A1041" w:rsidP="002A1041">
      <w:pPr>
        <w:ind w:right="108"/>
        <w:jc w:val="center"/>
        <w:rPr>
          <w:b/>
          <w:bCs/>
          <w:color w:val="C00000"/>
          <w:sz w:val="22"/>
          <w:szCs w:val="22"/>
        </w:rPr>
      </w:pPr>
      <w:r w:rsidRPr="002A1041">
        <w:rPr>
          <w:b/>
          <w:bCs/>
          <w:color w:val="C00000"/>
          <w:sz w:val="22"/>
          <w:szCs w:val="22"/>
        </w:rPr>
        <w:t>You only start having any fun in life when you discover</w:t>
      </w:r>
    </w:p>
    <w:p w14:paraId="0804A756" w14:textId="4142565D" w:rsidR="002A1041" w:rsidRPr="002A1041" w:rsidRDefault="002A1041" w:rsidP="002A1041">
      <w:pPr>
        <w:ind w:right="108"/>
        <w:jc w:val="center"/>
        <w:rPr>
          <w:b/>
          <w:bCs/>
          <w:color w:val="C00000"/>
          <w:sz w:val="22"/>
          <w:szCs w:val="22"/>
        </w:rPr>
      </w:pPr>
      <w:r w:rsidRPr="002A1041">
        <w:rPr>
          <w:b/>
          <w:bCs/>
          <w:color w:val="C00000"/>
          <w:sz w:val="22"/>
          <w:szCs w:val="22"/>
        </w:rPr>
        <w:t xml:space="preserve">you have a Heavenly Father whom you can </w:t>
      </w:r>
      <w:r w:rsidRPr="002A1041">
        <w:rPr>
          <w:b/>
          <w:bCs/>
          <w:color w:val="C00000"/>
          <w:sz w:val="22"/>
          <w:szCs w:val="22"/>
          <w:u w:val="single"/>
        </w:rPr>
        <w:t>absolutely trust.</w:t>
      </w:r>
    </w:p>
    <w:p w14:paraId="359440AB" w14:textId="77777777" w:rsidR="002A1041" w:rsidRPr="00E5191D" w:rsidRDefault="002A1041" w:rsidP="002A1041">
      <w:pPr>
        <w:ind w:right="108"/>
        <w:rPr>
          <w:sz w:val="12"/>
          <w:szCs w:val="12"/>
        </w:rPr>
      </w:pPr>
    </w:p>
    <w:p w14:paraId="1381C354" w14:textId="77777777" w:rsidR="002A1041" w:rsidRPr="00E5191D" w:rsidRDefault="002A1041" w:rsidP="002A1041">
      <w:pPr>
        <w:spacing w:line="276" w:lineRule="auto"/>
        <w:ind w:left="270" w:right="108"/>
        <w:rPr>
          <w:sz w:val="22"/>
          <w:szCs w:val="22"/>
        </w:rPr>
      </w:pPr>
      <w:r w:rsidRPr="00E5191D">
        <w:rPr>
          <w:sz w:val="22"/>
          <w:szCs w:val="22"/>
        </w:rPr>
        <w:t>He doesn't need the help of your worry to run his universe.</w:t>
      </w:r>
    </w:p>
    <w:p w14:paraId="742F33DF" w14:textId="77777777" w:rsidR="002A1041" w:rsidRPr="00E5191D" w:rsidRDefault="002A1041" w:rsidP="002A1041">
      <w:pPr>
        <w:spacing w:line="276" w:lineRule="auto"/>
        <w:ind w:left="270" w:right="108"/>
        <w:rPr>
          <w:sz w:val="22"/>
          <w:szCs w:val="22"/>
        </w:rPr>
      </w:pPr>
      <w:r w:rsidRPr="00E5191D">
        <w:rPr>
          <w:sz w:val="22"/>
          <w:szCs w:val="22"/>
        </w:rPr>
        <w:t>He knows what he's doing.</w:t>
      </w:r>
    </w:p>
    <w:p w14:paraId="51E5E15B" w14:textId="77777777" w:rsidR="002A1041" w:rsidRPr="00E5191D" w:rsidRDefault="002A1041" w:rsidP="002A1041">
      <w:pPr>
        <w:spacing w:line="276" w:lineRule="auto"/>
        <w:ind w:left="270" w:right="108"/>
        <w:rPr>
          <w:sz w:val="22"/>
          <w:szCs w:val="22"/>
        </w:rPr>
      </w:pPr>
      <w:r w:rsidRPr="00E5191D">
        <w:rPr>
          <w:sz w:val="22"/>
          <w:szCs w:val="22"/>
        </w:rPr>
        <w:t>He knows you and loves you with unspeakable love.</w:t>
      </w:r>
    </w:p>
    <w:p w14:paraId="7B0336E6" w14:textId="77777777" w:rsidR="002A1041" w:rsidRPr="00E5191D" w:rsidRDefault="002A1041" w:rsidP="002A1041">
      <w:pPr>
        <w:spacing w:line="276" w:lineRule="auto"/>
        <w:ind w:left="270" w:right="108"/>
        <w:rPr>
          <w:sz w:val="22"/>
          <w:szCs w:val="22"/>
        </w:rPr>
      </w:pPr>
      <w:r w:rsidRPr="00E5191D">
        <w:rPr>
          <w:sz w:val="22"/>
          <w:szCs w:val="22"/>
        </w:rPr>
        <w:t>He sent his Son to open for you a destiny far more wonderful than your mind could grasp....and his Spirit to guide you there.</w:t>
      </w:r>
    </w:p>
    <w:p w14:paraId="455E0366" w14:textId="77777777" w:rsidR="002A1041" w:rsidRPr="00E5191D" w:rsidRDefault="002A1041" w:rsidP="002A1041">
      <w:pPr>
        <w:spacing w:line="276" w:lineRule="auto"/>
        <w:ind w:right="108"/>
        <w:rPr>
          <w:sz w:val="10"/>
          <w:szCs w:val="10"/>
        </w:rPr>
      </w:pPr>
    </w:p>
    <w:p w14:paraId="42B544FC" w14:textId="77777777" w:rsidR="002A1041" w:rsidRPr="00E5191D" w:rsidRDefault="002A1041" w:rsidP="002A1041">
      <w:pPr>
        <w:ind w:right="108"/>
        <w:rPr>
          <w:sz w:val="22"/>
          <w:szCs w:val="22"/>
        </w:rPr>
      </w:pPr>
      <w:r w:rsidRPr="00E5191D">
        <w:rPr>
          <w:sz w:val="22"/>
          <w:szCs w:val="22"/>
        </w:rPr>
        <w:t xml:space="preserve">Once you begin to see this and understand it, all you </w:t>
      </w:r>
      <w:proofErr w:type="gramStart"/>
      <w:r w:rsidRPr="00E5191D">
        <w:rPr>
          <w:sz w:val="22"/>
          <w:szCs w:val="22"/>
        </w:rPr>
        <w:t>have to</w:t>
      </w:r>
      <w:proofErr w:type="gramEnd"/>
      <w:r w:rsidRPr="00E5191D">
        <w:rPr>
          <w:sz w:val="22"/>
          <w:szCs w:val="22"/>
        </w:rPr>
        <w:t xml:space="preserve"> do is put your life at his disposal by faith.  </w:t>
      </w:r>
    </w:p>
    <w:p w14:paraId="3F2444B9" w14:textId="77777777" w:rsidR="002A1041" w:rsidRPr="00E5191D" w:rsidRDefault="002A1041" w:rsidP="002A1041">
      <w:pPr>
        <w:ind w:right="108"/>
        <w:rPr>
          <w:sz w:val="8"/>
          <w:szCs w:val="8"/>
        </w:rPr>
      </w:pPr>
    </w:p>
    <w:p w14:paraId="6D6D4A7E" w14:textId="77777777" w:rsidR="002A1041" w:rsidRPr="00E5191D" w:rsidRDefault="002A1041" w:rsidP="002A1041">
      <w:pPr>
        <w:ind w:left="-180" w:right="108"/>
        <w:jc w:val="center"/>
        <w:rPr>
          <w:b/>
          <w:bCs/>
          <w:color w:val="C00000"/>
          <w:sz w:val="22"/>
          <w:szCs w:val="22"/>
        </w:rPr>
      </w:pPr>
      <w:r w:rsidRPr="00E5191D">
        <w:rPr>
          <w:b/>
          <w:bCs/>
          <w:color w:val="C00000"/>
          <w:sz w:val="22"/>
          <w:szCs w:val="22"/>
        </w:rPr>
        <w:t>Let his Word be your doorway to a new life, as you act on it with joyful trust.</w:t>
      </w:r>
    </w:p>
    <w:p w14:paraId="14CFA316" w14:textId="77777777" w:rsidR="002A1041" w:rsidRPr="00E5191D" w:rsidRDefault="002A1041" w:rsidP="002A1041">
      <w:pPr>
        <w:ind w:right="108"/>
        <w:rPr>
          <w:sz w:val="12"/>
          <w:szCs w:val="12"/>
        </w:rPr>
      </w:pPr>
    </w:p>
    <w:p w14:paraId="7CB03843" w14:textId="77777777" w:rsidR="002A1041" w:rsidRDefault="002A1041" w:rsidP="002A1041">
      <w:pPr>
        <w:widowControl w:val="0"/>
        <w:autoSpaceDE w:val="0"/>
        <w:autoSpaceDN w:val="0"/>
        <w:adjustRightInd w:val="0"/>
        <w:spacing w:line="240" w:lineRule="exact"/>
        <w:ind w:right="108"/>
        <w:rPr>
          <w:b/>
          <w:bCs/>
          <w:i/>
          <w:iCs/>
          <w:sz w:val="22"/>
          <w:szCs w:val="22"/>
        </w:rPr>
      </w:pPr>
      <w:r w:rsidRPr="00D663A3">
        <w:rPr>
          <w:b/>
          <w:bCs/>
          <w:i/>
          <w:iCs/>
          <w:sz w:val="21"/>
          <w:szCs w:val="21"/>
        </w:rPr>
        <w:t xml:space="preserve">Because the Lord is my Shepherd, I have everything I need! </w:t>
      </w:r>
      <w:r w:rsidRPr="00D663A3">
        <w:rPr>
          <w:b/>
          <w:bCs/>
          <w:i/>
          <w:iCs/>
          <w:sz w:val="21"/>
          <w:szCs w:val="21"/>
          <w:vertAlign w:val="superscript"/>
        </w:rPr>
        <w:t> </w:t>
      </w:r>
      <w:r w:rsidRPr="00D663A3">
        <w:rPr>
          <w:b/>
          <w:bCs/>
          <w:i/>
          <w:iCs/>
          <w:sz w:val="21"/>
          <w:szCs w:val="21"/>
        </w:rPr>
        <w:t>He lets me rest in the meadow grass and leads me beside the quiet streams. He gives me new strength. He helps me do what honors him the most.</w:t>
      </w:r>
      <w:r w:rsidRPr="00D663A3">
        <w:rPr>
          <w:b/>
          <w:bCs/>
          <w:i/>
          <w:iCs/>
          <w:sz w:val="21"/>
          <w:szCs w:val="21"/>
          <w:vertAlign w:val="superscript"/>
        </w:rPr>
        <w:t> </w:t>
      </w:r>
      <w:r w:rsidRPr="00D663A3">
        <w:rPr>
          <w:b/>
          <w:bCs/>
          <w:i/>
          <w:iCs/>
          <w:sz w:val="21"/>
          <w:szCs w:val="21"/>
        </w:rPr>
        <w:t xml:space="preserve">Even when walking through the dark valley of death I will not be afraid, for you are close beside me, guarding, guiding all the way. </w:t>
      </w:r>
      <w:r w:rsidRPr="00D663A3">
        <w:rPr>
          <w:b/>
          <w:bCs/>
          <w:i/>
          <w:iCs/>
          <w:sz w:val="21"/>
          <w:szCs w:val="21"/>
          <w:vertAlign w:val="superscript"/>
        </w:rPr>
        <w:t> </w:t>
      </w:r>
      <w:r w:rsidRPr="00D663A3">
        <w:rPr>
          <w:b/>
          <w:bCs/>
          <w:i/>
          <w:iCs/>
          <w:sz w:val="21"/>
          <w:szCs w:val="21"/>
        </w:rPr>
        <w:t xml:space="preserve">You provide delicious food for me in the presence of my enemies. You have welcomed me as your guest; blessings overflow! Your goodness and unfailing kindness shall be with me </w:t>
      </w:r>
      <w:proofErr w:type="gramStart"/>
      <w:r w:rsidRPr="00D663A3">
        <w:rPr>
          <w:b/>
          <w:bCs/>
          <w:i/>
          <w:iCs/>
          <w:sz w:val="21"/>
          <w:szCs w:val="21"/>
        </w:rPr>
        <w:t>all of</w:t>
      </w:r>
      <w:proofErr w:type="gramEnd"/>
      <w:r w:rsidRPr="00D663A3">
        <w:rPr>
          <w:b/>
          <w:bCs/>
          <w:i/>
          <w:iCs/>
          <w:sz w:val="21"/>
          <w:szCs w:val="21"/>
        </w:rPr>
        <w:t xml:space="preserve"> my life, and afterwards I will live with you forever in your home.</w:t>
      </w:r>
      <w:r>
        <w:rPr>
          <w:b/>
          <w:bCs/>
          <w:i/>
          <w:iCs/>
          <w:sz w:val="22"/>
          <w:szCs w:val="22"/>
        </w:rPr>
        <w:t xml:space="preserve">  </w:t>
      </w:r>
      <w:r w:rsidRPr="00D663A3">
        <w:rPr>
          <w:i/>
          <w:iCs/>
          <w:sz w:val="20"/>
          <w:szCs w:val="20"/>
        </w:rPr>
        <w:t>Psalm 23 (TLB)</w:t>
      </w:r>
    </w:p>
    <w:p w14:paraId="69DE21F7" w14:textId="77777777" w:rsidR="002A1041" w:rsidRDefault="002A1041" w:rsidP="002A1041">
      <w:pPr>
        <w:rPr>
          <w:i/>
          <w:iCs/>
          <w:sz w:val="16"/>
          <w:szCs w:val="16"/>
        </w:rPr>
      </w:pPr>
    </w:p>
    <w:p w14:paraId="255C04F5" w14:textId="77777777" w:rsidR="002A1041" w:rsidRDefault="002A1041" w:rsidP="002A1041">
      <w:pPr>
        <w:rPr>
          <w:i/>
          <w:iCs/>
          <w:sz w:val="16"/>
          <w:szCs w:val="16"/>
        </w:rPr>
      </w:pPr>
    </w:p>
    <w:p w14:paraId="10C062F6" w14:textId="7FBBC721" w:rsidR="002A1041" w:rsidRPr="00344BDB" w:rsidRDefault="002A1041" w:rsidP="002A1041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</w:t>
      </w:r>
    </w:p>
    <w:p w14:paraId="3FA12526" w14:textId="08CEC8D9" w:rsidR="002A1041" w:rsidRPr="00344BDB" w:rsidRDefault="002A1041" w:rsidP="002A1041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>
        <w:rPr>
          <w:i/>
          <w:iCs/>
          <w:sz w:val="16"/>
          <w:szCs w:val="16"/>
        </w:rPr>
        <w:t>Christopher Marion Thomas</w:t>
      </w:r>
    </w:p>
    <w:p w14:paraId="241AFBF9" w14:textId="77777777" w:rsidR="002A1041" w:rsidRPr="0069151C" w:rsidRDefault="002A1041" w:rsidP="002A1041">
      <w:pPr>
        <w:rPr>
          <w:sz w:val="14"/>
          <w:szCs w:val="14"/>
        </w:rPr>
      </w:pPr>
    </w:p>
    <w:p w14:paraId="3A4138C7" w14:textId="77777777" w:rsidR="002A1041" w:rsidRPr="007B7776" w:rsidRDefault="002A1041" w:rsidP="002A1041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7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732C0268" w14:textId="77777777" w:rsidR="002A1041" w:rsidRPr="007B7776" w:rsidRDefault="002A1041" w:rsidP="002A1041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7A6540FF" w14:textId="77777777" w:rsidR="002A1041" w:rsidRDefault="002A1041" w:rsidP="002A1041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D718B8C" wp14:editId="78034CBA">
            <wp:simplePos x="0" y="0"/>
            <wp:positionH relativeFrom="margin">
              <wp:posOffset>2653845</wp:posOffset>
            </wp:positionH>
            <wp:positionV relativeFrom="paragraph">
              <wp:posOffset>146050</wp:posOffset>
            </wp:positionV>
            <wp:extent cx="661102" cy="78376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02" cy="7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699ED" w14:textId="77777777" w:rsidR="006A6155" w:rsidRDefault="006A6155"/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9E43" w14:textId="77777777" w:rsidR="002A1041" w:rsidRDefault="002A1041" w:rsidP="002A1041">
      <w:r>
        <w:separator/>
      </w:r>
    </w:p>
  </w:endnote>
  <w:endnote w:type="continuationSeparator" w:id="0">
    <w:p w14:paraId="1253F6C7" w14:textId="77777777" w:rsidR="002A1041" w:rsidRDefault="002A1041" w:rsidP="002A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8AF1" w14:textId="77777777" w:rsidR="002A1041" w:rsidRDefault="002A1041" w:rsidP="002A1041">
      <w:r>
        <w:separator/>
      </w:r>
    </w:p>
  </w:footnote>
  <w:footnote w:type="continuationSeparator" w:id="0">
    <w:p w14:paraId="3DE01A76" w14:textId="77777777" w:rsidR="002A1041" w:rsidRDefault="002A1041" w:rsidP="002A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6D2E" w14:textId="7243D1A2" w:rsidR="002A1041" w:rsidRPr="002A1041" w:rsidRDefault="002A1041" w:rsidP="002A1041">
    <w:pPr>
      <w:ind w:right="108"/>
      <w:jc w:val="center"/>
      <w:rPr>
        <w:b/>
        <w:bCs/>
        <w:sz w:val="32"/>
        <w:szCs w:val="32"/>
      </w:rPr>
    </w:pPr>
    <w:r w:rsidRPr="00E5191D">
      <w:rPr>
        <w:b/>
        <w:bCs/>
        <w:sz w:val="32"/>
        <w:szCs w:val="32"/>
      </w:rPr>
      <w:t>WHERE THE GOOD TIMES BEGIN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41"/>
    <w:rsid w:val="00224AED"/>
    <w:rsid w:val="002A1041"/>
    <w:rsid w:val="003629EB"/>
    <w:rsid w:val="004F3D1B"/>
    <w:rsid w:val="00611805"/>
    <w:rsid w:val="006A615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3C87"/>
  <w15:chartTrackingRefBased/>
  <w15:docId w15:val="{71C0AC76-1CB2-47E5-8C6C-9F6FE208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0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0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0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0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0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0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0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104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04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041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2024-10-07T13:43:00Z</dcterms:created>
  <dcterms:modified xsi:type="dcterms:W3CDTF">2024-10-07T13:43:00Z</dcterms:modified>
</cp:coreProperties>
</file>