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6AF4" w14:textId="77777777" w:rsidR="009D0DA6" w:rsidRDefault="009D0DA6" w:rsidP="009D0DA6">
      <w:pPr>
        <w:ind w:right="-162"/>
        <w:jc w:val="center"/>
      </w:pPr>
      <w:r w:rsidRPr="00AA4913">
        <w:rPr>
          <w:noProof/>
        </w:rPr>
        <w:drawing>
          <wp:inline distT="0" distB="0" distL="0" distR="0" wp14:anchorId="66365592" wp14:editId="10727BD1">
            <wp:extent cx="1695450" cy="1695450"/>
            <wp:effectExtent l="0" t="0" r="0" b="0"/>
            <wp:docPr id="29" name="Picture 29" descr="A person standing in front of a starry sk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erson standing in front of a starry sky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E9F12" w14:textId="6C611264" w:rsidR="009D0DA6" w:rsidRDefault="009D0DA6" w:rsidP="009D0DA6">
      <w:pPr>
        <w:ind w:right="-162"/>
      </w:pPr>
      <w:r w:rsidRPr="00D90511">
        <w:t>Nothing to fear.</w:t>
      </w:r>
    </w:p>
    <w:p w14:paraId="7BD9366C" w14:textId="77777777" w:rsidR="009D0DA6" w:rsidRPr="00D90511" w:rsidRDefault="009D0DA6" w:rsidP="009D0DA6">
      <w:pPr>
        <w:ind w:right="-162"/>
        <w:rPr>
          <w:sz w:val="12"/>
          <w:szCs w:val="12"/>
        </w:rPr>
      </w:pPr>
    </w:p>
    <w:p w14:paraId="5709D8F9" w14:textId="77777777" w:rsidR="009D0DA6" w:rsidRPr="00D90511" w:rsidRDefault="009D0DA6" w:rsidP="009D0DA6">
      <w:pPr>
        <w:ind w:right="-162"/>
      </w:pPr>
      <w:r>
        <w:t xml:space="preserve">   </w:t>
      </w:r>
      <w:r w:rsidRPr="00D90511">
        <w:t xml:space="preserve">Science explores the </w:t>
      </w:r>
      <w:r w:rsidRPr="00D90511">
        <w:rPr>
          <w:b/>
          <w:bCs/>
        </w:rPr>
        <w:t>"what"</w:t>
      </w:r>
      <w:r w:rsidRPr="00D90511">
        <w:t xml:space="preserve"> of the universe.</w:t>
      </w:r>
    </w:p>
    <w:p w14:paraId="2FD5BF85" w14:textId="77777777" w:rsidR="009D0DA6" w:rsidRPr="00B3388E" w:rsidRDefault="009D0DA6" w:rsidP="009D0DA6">
      <w:pPr>
        <w:ind w:right="-162"/>
        <w:rPr>
          <w:sz w:val="16"/>
          <w:szCs w:val="16"/>
        </w:rPr>
      </w:pPr>
    </w:p>
    <w:p w14:paraId="36211CD8" w14:textId="77777777" w:rsidR="009D0DA6" w:rsidRDefault="009D0DA6" w:rsidP="009D0DA6">
      <w:pPr>
        <w:ind w:right="-162"/>
        <w:jc w:val="center"/>
      </w:pPr>
      <w:r w:rsidRPr="00D90511">
        <w:t>That's as far as it can go.</w:t>
      </w:r>
    </w:p>
    <w:p w14:paraId="2F5C67E8" w14:textId="77777777" w:rsidR="009D0DA6" w:rsidRPr="00D90511" w:rsidRDefault="009D0DA6" w:rsidP="009D0DA6">
      <w:pPr>
        <w:ind w:right="-162"/>
        <w:rPr>
          <w:sz w:val="14"/>
          <w:szCs w:val="14"/>
        </w:rPr>
      </w:pPr>
    </w:p>
    <w:p w14:paraId="070AF62B" w14:textId="77777777" w:rsidR="009D0DA6" w:rsidRPr="00D90511" w:rsidRDefault="009D0DA6" w:rsidP="009D0DA6">
      <w:pPr>
        <w:ind w:right="-162"/>
      </w:pPr>
      <w:r w:rsidRPr="00D90511">
        <w:t xml:space="preserve">It can never find the </w:t>
      </w:r>
      <w:r w:rsidRPr="00D90511">
        <w:rPr>
          <w:b/>
          <w:bCs/>
        </w:rPr>
        <w:t>"Who"</w:t>
      </w:r>
      <w:r w:rsidRPr="00D90511">
        <w:t xml:space="preserve"> of the universe.</w:t>
      </w:r>
    </w:p>
    <w:p w14:paraId="4A927CA7" w14:textId="77777777" w:rsidR="009D0DA6" w:rsidRDefault="009D0DA6" w:rsidP="009D0DA6">
      <w:pPr>
        <w:ind w:right="-162"/>
      </w:pPr>
    </w:p>
    <w:p w14:paraId="70C4F2E0" w14:textId="77777777" w:rsidR="009D0DA6" w:rsidRPr="00D90511" w:rsidRDefault="009D0DA6" w:rsidP="009D0DA6">
      <w:pPr>
        <w:ind w:right="-162"/>
      </w:pPr>
      <w:r w:rsidRPr="00D90511">
        <w:t>For science, the "Who" does not exist.</w:t>
      </w:r>
    </w:p>
    <w:p w14:paraId="4EA65DE8" w14:textId="77777777" w:rsidR="009D0DA6" w:rsidRPr="00D90511" w:rsidRDefault="009D0DA6" w:rsidP="009D0DA6">
      <w:pPr>
        <w:ind w:right="-162"/>
        <w:rPr>
          <w:sz w:val="12"/>
          <w:szCs w:val="12"/>
        </w:rPr>
      </w:pPr>
    </w:p>
    <w:p w14:paraId="5F6D61B9" w14:textId="77777777" w:rsidR="009D0DA6" w:rsidRDefault="009D0DA6" w:rsidP="009D0DA6">
      <w:pPr>
        <w:ind w:right="-162"/>
      </w:pPr>
      <w:r w:rsidRPr="00D90511">
        <w:t xml:space="preserve">The "Who" behind the universe can only be known when he chooses to make himself known.  </w:t>
      </w:r>
    </w:p>
    <w:p w14:paraId="024AEB40" w14:textId="77777777" w:rsidR="009D0DA6" w:rsidRPr="00D90511" w:rsidRDefault="009D0DA6" w:rsidP="009D0DA6">
      <w:pPr>
        <w:ind w:right="-162"/>
        <w:rPr>
          <w:sz w:val="14"/>
          <w:szCs w:val="14"/>
        </w:rPr>
      </w:pPr>
    </w:p>
    <w:p w14:paraId="0F2F9F17" w14:textId="77777777" w:rsidR="009D0DA6" w:rsidRPr="00325DE6" w:rsidRDefault="009D0DA6" w:rsidP="009D0DA6">
      <w:pPr>
        <w:ind w:right="-162"/>
        <w:jc w:val="center"/>
        <w:rPr>
          <w:b/>
          <w:bCs/>
          <w:color w:val="0A1D30" w:themeColor="text2" w:themeShade="BF"/>
        </w:rPr>
      </w:pPr>
      <w:r w:rsidRPr="00D90511">
        <w:rPr>
          <w:b/>
          <w:bCs/>
          <w:color w:val="0A1D30" w:themeColor="text2" w:themeShade="BF"/>
        </w:rPr>
        <w:t>Though he penetrates all existence with his presence,</w:t>
      </w:r>
    </w:p>
    <w:p w14:paraId="30F6E89C" w14:textId="77777777" w:rsidR="009D0DA6" w:rsidRPr="00D90511" w:rsidRDefault="009D0DA6" w:rsidP="009D0DA6">
      <w:pPr>
        <w:ind w:right="-162"/>
        <w:jc w:val="center"/>
        <w:rPr>
          <w:b/>
          <w:bCs/>
          <w:color w:val="0A1D30" w:themeColor="text2" w:themeShade="BF"/>
          <w:sz w:val="10"/>
          <w:szCs w:val="10"/>
        </w:rPr>
      </w:pPr>
    </w:p>
    <w:p w14:paraId="0B467C72" w14:textId="77777777" w:rsidR="009D0DA6" w:rsidRPr="00325DE6" w:rsidRDefault="009D0DA6" w:rsidP="009D0DA6">
      <w:pPr>
        <w:ind w:right="-162"/>
        <w:jc w:val="center"/>
        <w:rPr>
          <w:b/>
          <w:bCs/>
          <w:color w:val="0A1D30" w:themeColor="text2" w:themeShade="BF"/>
        </w:rPr>
      </w:pPr>
      <w:r w:rsidRPr="00D90511">
        <w:rPr>
          <w:b/>
          <w:bCs/>
          <w:color w:val="0A1D30" w:themeColor="text2" w:themeShade="BF"/>
        </w:rPr>
        <w:t>Though he upholds, sustains and rules all that is</w:t>
      </w:r>
      <w:r w:rsidRPr="00325DE6">
        <w:rPr>
          <w:b/>
          <w:bCs/>
          <w:color w:val="0A1D30" w:themeColor="text2" w:themeShade="BF"/>
        </w:rPr>
        <w:t>…</w:t>
      </w:r>
    </w:p>
    <w:p w14:paraId="2A20D7BD" w14:textId="77777777" w:rsidR="009D0DA6" w:rsidRPr="00325DE6" w:rsidRDefault="009D0DA6" w:rsidP="009D0DA6">
      <w:pPr>
        <w:ind w:right="-162"/>
        <w:jc w:val="center"/>
        <w:rPr>
          <w:sz w:val="14"/>
          <w:szCs w:val="14"/>
        </w:rPr>
      </w:pPr>
    </w:p>
    <w:p w14:paraId="49013B96" w14:textId="77777777" w:rsidR="009D0DA6" w:rsidRPr="00D90511" w:rsidRDefault="009D0DA6" w:rsidP="009D0DA6">
      <w:pPr>
        <w:ind w:right="-162"/>
      </w:pPr>
      <w:r>
        <w:t>H</w:t>
      </w:r>
      <w:r w:rsidRPr="00D90511">
        <w:t>e cannot be apprehended by humans in their present state.</w:t>
      </w:r>
    </w:p>
    <w:p w14:paraId="4F57BFBC" w14:textId="77777777" w:rsidR="009D0DA6" w:rsidRPr="00325DE6" w:rsidRDefault="009D0DA6" w:rsidP="009D0DA6">
      <w:pPr>
        <w:rPr>
          <w:sz w:val="14"/>
          <w:szCs w:val="14"/>
        </w:rPr>
      </w:pPr>
    </w:p>
    <w:p w14:paraId="74636BC1" w14:textId="77777777" w:rsidR="009D0DA6" w:rsidRPr="00D90511" w:rsidRDefault="009D0DA6" w:rsidP="009D0DA6">
      <w:pPr>
        <w:ind w:right="-162"/>
      </w:pPr>
      <w:r w:rsidRPr="00D90511">
        <w:t xml:space="preserve">It is not ignorance that blinds our eyes to his </w:t>
      </w:r>
      <w:proofErr w:type="gramStart"/>
      <w:r w:rsidRPr="00D90511">
        <w:t>Glory,</w:t>
      </w:r>
      <w:r>
        <w:t xml:space="preserve"> </w:t>
      </w:r>
      <w:r w:rsidRPr="00D90511">
        <w:t>or</w:t>
      </w:r>
      <w:proofErr w:type="gramEnd"/>
      <w:r w:rsidRPr="00D90511">
        <w:t xml:space="preserve"> deafens our ears to his Truth.</w:t>
      </w:r>
    </w:p>
    <w:p w14:paraId="2529D0DD" w14:textId="77777777" w:rsidR="009D0DA6" w:rsidRPr="00D90511" w:rsidRDefault="009D0DA6" w:rsidP="009D0DA6">
      <w:pPr>
        <w:ind w:right="18"/>
        <w:jc w:val="center"/>
      </w:pPr>
      <w:r w:rsidRPr="00D90511">
        <w:t>It is vanity</w:t>
      </w:r>
      <w:proofErr w:type="gramStart"/>
      <w:r w:rsidRPr="00D90511">
        <w:t>….self</w:t>
      </w:r>
      <w:proofErr w:type="gramEnd"/>
      <w:r w:rsidRPr="00D90511">
        <w:t>-idolatry….sin.</w:t>
      </w:r>
    </w:p>
    <w:p w14:paraId="503E6A9A" w14:textId="77777777" w:rsidR="009D0DA6" w:rsidRPr="00D90511" w:rsidRDefault="009D0DA6" w:rsidP="009D0DA6">
      <w:pPr>
        <w:ind w:right="-162"/>
      </w:pPr>
    </w:p>
    <w:p w14:paraId="058C7841" w14:textId="77777777" w:rsidR="009D0DA6" w:rsidRPr="00D90511" w:rsidRDefault="009D0DA6" w:rsidP="009D0DA6">
      <w:pPr>
        <w:ind w:right="-162"/>
      </w:pPr>
      <w:r w:rsidRPr="00D90511">
        <w:t>The Holy One speaks his revealing, life-giving Word to the heart that is contrite and child-like.  At this moment he desires to speak to you</w:t>
      </w:r>
      <w:proofErr w:type="gramStart"/>
      <w:r w:rsidRPr="00D90511">
        <w:t>…..</w:t>
      </w:r>
      <w:proofErr w:type="gramEnd"/>
    </w:p>
    <w:p w14:paraId="78EE1513" w14:textId="77777777" w:rsidR="009D0DA6" w:rsidRPr="00325DE6" w:rsidRDefault="009D0DA6" w:rsidP="009D0DA6">
      <w:pPr>
        <w:rPr>
          <w:sz w:val="16"/>
          <w:szCs w:val="16"/>
        </w:rPr>
      </w:pPr>
    </w:p>
    <w:p w14:paraId="60AB7455" w14:textId="77777777" w:rsidR="009D0DA6" w:rsidRPr="008F4FBD" w:rsidRDefault="009D0DA6" w:rsidP="009D0DA6">
      <w:pPr>
        <w:ind w:left="360" w:right="-162"/>
        <w:rPr>
          <w:b/>
          <w:bCs/>
          <w:i/>
          <w:iCs/>
          <w:sz w:val="22"/>
          <w:szCs w:val="22"/>
        </w:rPr>
      </w:pPr>
      <w:r w:rsidRPr="008F4FBD">
        <w:rPr>
          <w:b/>
          <w:bCs/>
          <w:i/>
          <w:iCs/>
          <w:sz w:val="22"/>
          <w:szCs w:val="22"/>
        </w:rPr>
        <w:t xml:space="preserve">"I thank thee, Father, Lord of heaven and earth, that thou hast hidden these things from the wise and understanding and revealed them to babes; yea, Father, for such was thy gracious will.  All things have been delivered to me by my </w:t>
      </w:r>
      <w:proofErr w:type="gramStart"/>
      <w:r w:rsidRPr="008F4FBD">
        <w:rPr>
          <w:b/>
          <w:bCs/>
          <w:i/>
          <w:iCs/>
          <w:sz w:val="22"/>
          <w:szCs w:val="22"/>
        </w:rPr>
        <w:t>Father</w:t>
      </w:r>
      <w:proofErr w:type="gramEnd"/>
      <w:r w:rsidRPr="008F4FBD">
        <w:rPr>
          <w:b/>
          <w:bCs/>
          <w:i/>
          <w:iCs/>
          <w:sz w:val="22"/>
          <w:szCs w:val="22"/>
        </w:rPr>
        <w:t>; and no one knows the Son except the Father, and no one knows the Father except the Son and any one to whom the Son chooses to reveal him."</w:t>
      </w:r>
    </w:p>
    <w:p w14:paraId="2C9AD997" w14:textId="77777777" w:rsidR="009D0DA6" w:rsidRPr="008F4FBD" w:rsidRDefault="009D0DA6" w:rsidP="009D0DA6">
      <w:pPr>
        <w:ind w:left="720" w:right="-162"/>
        <w:rPr>
          <w:b/>
          <w:bCs/>
          <w:i/>
          <w:iCs/>
          <w:sz w:val="22"/>
          <w:szCs w:val="22"/>
        </w:rPr>
      </w:pPr>
      <w:r w:rsidRPr="008F4FBD">
        <w:rPr>
          <w:b/>
          <w:bCs/>
          <w:i/>
          <w:iCs/>
          <w:sz w:val="22"/>
          <w:szCs w:val="22"/>
        </w:rPr>
        <w:tab/>
      </w:r>
      <w:r w:rsidRPr="008F4FBD">
        <w:rPr>
          <w:b/>
          <w:bCs/>
          <w:i/>
          <w:iCs/>
          <w:sz w:val="22"/>
          <w:szCs w:val="22"/>
        </w:rPr>
        <w:tab/>
      </w:r>
      <w:r w:rsidRPr="008F4FBD">
        <w:rPr>
          <w:b/>
          <w:bCs/>
          <w:i/>
          <w:iCs/>
          <w:sz w:val="22"/>
          <w:szCs w:val="22"/>
        </w:rPr>
        <w:tab/>
      </w:r>
      <w:r w:rsidRPr="008F4FBD">
        <w:rPr>
          <w:b/>
          <w:bCs/>
          <w:i/>
          <w:iCs/>
          <w:sz w:val="22"/>
          <w:szCs w:val="22"/>
        </w:rPr>
        <w:tab/>
      </w:r>
      <w:r w:rsidRPr="008F4FBD">
        <w:rPr>
          <w:b/>
          <w:bCs/>
          <w:i/>
          <w:iCs/>
          <w:sz w:val="22"/>
          <w:szCs w:val="22"/>
        </w:rPr>
        <w:tab/>
        <w:t>Matthew 11:25-27</w:t>
      </w:r>
    </w:p>
    <w:p w14:paraId="4B9A413C" w14:textId="77777777" w:rsidR="009D0DA6" w:rsidRPr="00325DE6" w:rsidRDefault="009D0DA6" w:rsidP="009D0DA6">
      <w:pPr>
        <w:rPr>
          <w:sz w:val="10"/>
          <w:szCs w:val="10"/>
        </w:rPr>
      </w:pPr>
    </w:p>
    <w:p w14:paraId="77C56A4B" w14:textId="77777777" w:rsidR="009D0DA6" w:rsidRPr="00325DE6" w:rsidRDefault="009D0DA6" w:rsidP="009D0DA6">
      <w:pPr>
        <w:ind w:right="-162"/>
        <w:rPr>
          <w:b/>
          <w:bCs/>
          <w:i/>
          <w:iCs/>
        </w:rPr>
      </w:pPr>
      <w:r w:rsidRPr="00D90511">
        <w:t>Your soul will never find rest by knowing "what" is out there.</w:t>
      </w:r>
    </w:p>
    <w:p w14:paraId="6B8BB4BB" w14:textId="77777777" w:rsidR="009D0DA6" w:rsidRPr="00D90511" w:rsidRDefault="009D0DA6" w:rsidP="009D0DA6">
      <w:pPr>
        <w:ind w:right="-162"/>
        <w:rPr>
          <w:sz w:val="14"/>
          <w:szCs w:val="14"/>
        </w:rPr>
      </w:pPr>
    </w:p>
    <w:p w14:paraId="69A162F1" w14:textId="77777777" w:rsidR="009D0DA6" w:rsidRDefault="009D0DA6" w:rsidP="009D0DA6">
      <w:pPr>
        <w:ind w:right="-162"/>
      </w:pPr>
      <w:r w:rsidRPr="00D90511">
        <w:t xml:space="preserve">It will find rest only when it meets "Who" is out there---and who is closer than your own breath. </w:t>
      </w:r>
    </w:p>
    <w:p w14:paraId="6F5D9EE0" w14:textId="77777777" w:rsidR="009D0DA6" w:rsidRPr="00325DE6" w:rsidRDefault="009D0DA6" w:rsidP="009D0DA6">
      <w:pPr>
        <w:rPr>
          <w:sz w:val="12"/>
          <w:szCs w:val="12"/>
        </w:rPr>
      </w:pPr>
    </w:p>
    <w:p w14:paraId="75A4E3B8" w14:textId="77777777" w:rsidR="009D0DA6" w:rsidRDefault="009D0DA6" w:rsidP="009D0DA6">
      <w:pPr>
        <w:ind w:right="-162"/>
        <w:jc w:val="center"/>
        <w:rPr>
          <w:b/>
          <w:bCs/>
          <w:i/>
          <w:iCs/>
        </w:rPr>
      </w:pPr>
      <w:r w:rsidRPr="00D90511">
        <w:rPr>
          <w:b/>
          <w:bCs/>
          <w:i/>
          <w:iCs/>
        </w:rPr>
        <w:t>"Come to me, all who labor and are heavy-laden,</w:t>
      </w:r>
    </w:p>
    <w:p w14:paraId="51C0FCDC" w14:textId="77777777" w:rsidR="009D0DA6" w:rsidRDefault="009D0DA6" w:rsidP="009D0DA6">
      <w:pPr>
        <w:ind w:right="-162"/>
        <w:jc w:val="center"/>
        <w:rPr>
          <w:b/>
          <w:bCs/>
          <w:i/>
          <w:iCs/>
        </w:rPr>
      </w:pPr>
      <w:r w:rsidRPr="00D90511">
        <w:rPr>
          <w:b/>
          <w:bCs/>
          <w:i/>
          <w:iCs/>
        </w:rPr>
        <w:t>and I will give you rest."</w:t>
      </w:r>
    </w:p>
    <w:p w14:paraId="73B156DD" w14:textId="77777777" w:rsidR="009D0DA6" w:rsidRPr="00325DE6" w:rsidRDefault="009D0DA6" w:rsidP="009D0DA6">
      <w:pPr>
        <w:rPr>
          <w:sz w:val="14"/>
          <w:szCs w:val="14"/>
        </w:rPr>
      </w:pPr>
    </w:p>
    <w:p w14:paraId="755E5F68" w14:textId="77777777" w:rsidR="009D0DA6" w:rsidRPr="00325DE6" w:rsidRDefault="009D0DA6" w:rsidP="009D0DA6">
      <w:pPr>
        <w:ind w:right="-162"/>
        <w:jc w:val="center"/>
        <w:rPr>
          <w:b/>
          <w:bCs/>
          <w:color w:val="0A1D30" w:themeColor="text2" w:themeShade="BF"/>
        </w:rPr>
      </w:pPr>
      <w:r w:rsidRPr="00D90511">
        <w:rPr>
          <w:b/>
          <w:bCs/>
          <w:color w:val="0A1D30" w:themeColor="text2" w:themeShade="BF"/>
        </w:rPr>
        <w:t>Draw near to the One who speaks those words,</w:t>
      </w:r>
    </w:p>
    <w:p w14:paraId="407F1430" w14:textId="77777777" w:rsidR="009D0DA6" w:rsidRPr="00325DE6" w:rsidRDefault="009D0DA6" w:rsidP="009D0DA6">
      <w:pPr>
        <w:ind w:right="-162"/>
        <w:jc w:val="center"/>
        <w:rPr>
          <w:b/>
          <w:bCs/>
          <w:color w:val="0A1D30" w:themeColor="text2" w:themeShade="BF"/>
        </w:rPr>
      </w:pPr>
      <w:r w:rsidRPr="00D90511">
        <w:rPr>
          <w:b/>
          <w:bCs/>
          <w:color w:val="0A1D30" w:themeColor="text2" w:themeShade="BF"/>
        </w:rPr>
        <w:t>and he will open your eyes to the unseen.</w:t>
      </w:r>
    </w:p>
    <w:p w14:paraId="2003CA77" w14:textId="77777777" w:rsidR="009D0DA6" w:rsidRDefault="009D0DA6" w:rsidP="009D0DA6">
      <w:pPr>
        <w:rPr>
          <w:i/>
          <w:iCs/>
          <w:sz w:val="16"/>
          <w:szCs w:val="16"/>
        </w:rPr>
      </w:pPr>
    </w:p>
    <w:p w14:paraId="4C7AEBE8" w14:textId="311BE6DC" w:rsidR="009D0DA6" w:rsidRPr="00344BDB" w:rsidRDefault="009D0DA6" w:rsidP="009D0DA6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2007</w:t>
      </w:r>
    </w:p>
    <w:p w14:paraId="2C10143D" w14:textId="41AC7199" w:rsidR="009D0DA6" w:rsidRPr="009D0DA6" w:rsidRDefault="009D0DA6" w:rsidP="009D0DA6">
      <w:pPr>
        <w:rPr>
          <w:i/>
          <w:iCs/>
          <w:sz w:val="16"/>
          <w:szCs w:val="16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FDEE643" wp14:editId="3B34F5F0">
            <wp:simplePos x="0" y="0"/>
            <wp:positionH relativeFrom="margin">
              <wp:posOffset>5743575</wp:posOffset>
            </wp:positionH>
            <wp:positionV relativeFrom="paragraph">
              <wp:posOffset>10795</wp:posOffset>
            </wp:positionV>
            <wp:extent cx="790575" cy="937260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BDB">
        <w:rPr>
          <w:i/>
          <w:iCs/>
          <w:sz w:val="16"/>
          <w:szCs w:val="16"/>
        </w:rPr>
        <w:t xml:space="preserve">Art: </w:t>
      </w:r>
      <w:r>
        <w:rPr>
          <w:i/>
          <w:iCs/>
          <w:sz w:val="16"/>
          <w:szCs w:val="16"/>
        </w:rPr>
        <w:t>Melani Pyke</w:t>
      </w:r>
    </w:p>
    <w:p w14:paraId="7FE53C60" w14:textId="77777777" w:rsidR="009D0DA6" w:rsidRPr="00344BDB" w:rsidRDefault="009D0DA6" w:rsidP="009D0DA6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hyperlink r:id="rId9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3D06DBED" w14:textId="1304AE69" w:rsidR="006A6155" w:rsidRPr="009D0DA6" w:rsidRDefault="009D0DA6" w:rsidP="009D0DA6">
      <w:pPr>
        <w:jc w:val="center"/>
        <w:rPr>
          <w:rFonts w:ascii="Georgia" w:hAnsi="Georgia"/>
          <w:color w:val="77206D" w:themeColor="accent5" w:themeShade="BF"/>
          <w:sz w:val="20"/>
          <w:szCs w:val="20"/>
        </w:rPr>
      </w:pPr>
      <w:hyperlink r:id="rId10" w:history="1">
        <w:r w:rsidRPr="00344BDB">
          <w:rPr>
            <w:rStyle w:val="Hyperlink"/>
            <w:rFonts w:ascii="Georgia" w:eastAsiaTheme="majorEastAsia" w:hAnsi="Georgia"/>
            <w:color w:val="77206D" w:themeColor="accent5" w:themeShade="BF"/>
            <w:sz w:val="20"/>
            <w:szCs w:val="20"/>
          </w:rPr>
          <w:t>mmirror.net</w:t>
        </w:r>
      </w:hyperlink>
    </w:p>
    <w:sectPr w:rsidR="006A6155" w:rsidRPr="009D0DA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96553" w14:textId="77777777" w:rsidR="009D0DA6" w:rsidRDefault="009D0DA6" w:rsidP="009D0DA6">
      <w:r>
        <w:separator/>
      </w:r>
    </w:p>
  </w:endnote>
  <w:endnote w:type="continuationSeparator" w:id="0">
    <w:p w14:paraId="6D14D2C3" w14:textId="77777777" w:rsidR="009D0DA6" w:rsidRDefault="009D0DA6" w:rsidP="009D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B687A" w14:textId="77777777" w:rsidR="009D0DA6" w:rsidRDefault="009D0DA6" w:rsidP="009D0DA6">
      <w:r>
        <w:separator/>
      </w:r>
    </w:p>
  </w:footnote>
  <w:footnote w:type="continuationSeparator" w:id="0">
    <w:p w14:paraId="209AD580" w14:textId="77777777" w:rsidR="009D0DA6" w:rsidRDefault="009D0DA6" w:rsidP="009D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779DC" w14:textId="77777777" w:rsidR="009D0DA6" w:rsidRPr="00D90511" w:rsidRDefault="009D0DA6" w:rsidP="009D0DA6">
    <w:pPr>
      <w:pStyle w:val="BodyTextIndent"/>
      <w:ind w:left="0" w:right="-162"/>
      <w:jc w:val="center"/>
      <w:rPr>
        <w:b/>
        <w:bCs/>
        <w:i/>
        <w:iCs/>
        <w:sz w:val="32"/>
        <w:szCs w:val="32"/>
      </w:rPr>
    </w:pPr>
    <w:r w:rsidRPr="00D90511">
      <w:rPr>
        <w:b/>
        <w:bCs/>
        <w:i/>
        <w:iCs/>
        <w:sz w:val="32"/>
        <w:szCs w:val="32"/>
      </w:rPr>
      <w:t>INTIMIDATED BY SCIENCE?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A6"/>
    <w:rsid w:val="00082EFC"/>
    <w:rsid w:val="00220527"/>
    <w:rsid w:val="00224AED"/>
    <w:rsid w:val="00611805"/>
    <w:rsid w:val="006A6155"/>
    <w:rsid w:val="009D0DA6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E14D"/>
  <w15:chartTrackingRefBased/>
  <w15:docId w15:val="{09F8D366-F600-4BAD-826A-409CD51C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D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D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D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D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D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D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0DA6"/>
    <w:rPr>
      <w:color w:val="467886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D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0DA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0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DA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0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DA6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abou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mmirror.ne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mirror.net/more-messa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2024-10-05T23:14:00Z</dcterms:created>
  <dcterms:modified xsi:type="dcterms:W3CDTF">2024-10-05T23:14:00Z</dcterms:modified>
</cp:coreProperties>
</file>